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BE" w:rsidRDefault="00521EBE" w:rsidP="00521EBE">
      <w:pPr>
        <w:pStyle w:val="Osnova"/>
        <w:tabs>
          <w:tab w:val="left" w:leader="dot" w:pos="624"/>
        </w:tabs>
        <w:spacing w:line="276" w:lineRule="auto"/>
        <w:ind w:firstLine="567"/>
        <w:jc w:val="center"/>
        <w:rPr>
          <w:rStyle w:val="Zag11"/>
          <w:rFonts w:eastAsia="@Arial Unicode MS" w:cs="Times New Roman"/>
          <w:b/>
          <w:color w:val="auto"/>
          <w:sz w:val="28"/>
          <w:szCs w:val="28"/>
          <w:lang w:val="ru-RU"/>
        </w:rPr>
      </w:pPr>
      <w:r w:rsidRPr="00195640">
        <w:rPr>
          <w:rStyle w:val="Zag11"/>
          <w:rFonts w:eastAsia="@Arial Unicode MS" w:cs="Times New Roman"/>
          <w:b/>
          <w:color w:val="auto"/>
          <w:sz w:val="28"/>
          <w:szCs w:val="28"/>
          <w:lang w:val="ru-RU"/>
        </w:rPr>
        <w:t xml:space="preserve">2.3.10. Планируемые результаты программы воспитания </w:t>
      </w:r>
    </w:p>
    <w:p w:rsidR="00521EBE" w:rsidRPr="00814071" w:rsidRDefault="00521EBE" w:rsidP="00521EBE">
      <w:pPr>
        <w:pStyle w:val="Osnova"/>
        <w:tabs>
          <w:tab w:val="left" w:leader="dot" w:pos="624"/>
        </w:tabs>
        <w:spacing w:line="276" w:lineRule="auto"/>
        <w:ind w:firstLine="567"/>
        <w:jc w:val="center"/>
        <w:rPr>
          <w:rStyle w:val="Zag11"/>
          <w:rFonts w:eastAsia="@Arial Unicode MS" w:cs="Times New Roman"/>
          <w:b/>
          <w:color w:val="auto"/>
          <w:sz w:val="28"/>
          <w:szCs w:val="28"/>
          <w:lang w:val="ru-RU"/>
        </w:rPr>
      </w:pPr>
      <w:r w:rsidRPr="00195640">
        <w:rPr>
          <w:rStyle w:val="Zag11"/>
          <w:rFonts w:eastAsia="@Arial Unicode MS" w:cs="Times New Roman"/>
          <w:b/>
          <w:color w:val="auto"/>
          <w:sz w:val="28"/>
          <w:szCs w:val="28"/>
          <w:lang w:val="ru-RU"/>
        </w:rPr>
        <w:t>и социализации обучающихся основного общего образования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По каждому из направлений воспитания и социализации обучающихся на ступени основного общего образования должны быть предусмотрены и обучающимися могут быть достигнуты определённые результаты.</w:t>
      </w:r>
    </w:p>
    <w:p w:rsidR="00521EBE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521EBE" w:rsidRPr="00814071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t>Воспитание гражданственности, патриотизма, уважения к правам, свободам и обязанностям человека: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ценностное отношение к России, своему народу, краю, отечественному культурно-историческому наследию, государственной символике, законам Российской Федерации, родным языкам: русскому и языку своего народа, народным традициям, старшему поколению;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знание основных положений Конституции Российской Федерации, символов государства, субъекта Российской Федерации, в котором находится образовательное учреждение, основных прав и обязанностей граждан России;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системные представления о народах России, понимание их общей исторической судьбы, единства народов нашей страны; опыт социальной и межкультурной коммуникации;</w:t>
      </w:r>
    </w:p>
    <w:p w:rsidR="00521EBE" w:rsidRPr="00814071" w:rsidRDefault="00521EBE" w:rsidP="00521EBE">
      <w:pPr>
        <w:pStyle w:val="a3"/>
        <w:spacing w:line="276" w:lineRule="auto"/>
        <w:ind w:firstLine="567"/>
      </w:pPr>
      <w:r w:rsidRPr="00814071">
        <w:t>• представление об институтах гражданского общества, их истории и современном состоянии в России и мире, о возможностях участия граждан в общественном управлении; первоначальный опыт участия в гражданской жизни;</w:t>
      </w:r>
    </w:p>
    <w:p w:rsidR="00521EBE" w:rsidRPr="00814071" w:rsidRDefault="00521EBE" w:rsidP="00521EBE">
      <w:pPr>
        <w:pStyle w:val="a3"/>
        <w:spacing w:line="276" w:lineRule="auto"/>
        <w:ind w:firstLine="567"/>
      </w:pPr>
      <w:r w:rsidRPr="00814071">
        <w:t>• понимание защиты Отечества как конституционного долга и священной обязанности гражданина, уважительное отношение к Российской армии, к защитникам Родины;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уважительное отношение к органам охраны правопорядка;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знание национальных героев и важнейших событий истории России;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знание государственных праздников, их истории и значения для общества.</w:t>
      </w:r>
    </w:p>
    <w:p w:rsidR="00521EBE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521EBE" w:rsidRPr="00814071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t>Воспитание социальной ответственности и компетентности: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позитивное отношение, сознательное принятие роли гражданина;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дифференцировать, принимать или не принимать информацию, поступающую из социальной среды, СМИ, Интернета, исходя из традиционных духовных ценностей и моральных норм;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первоначальные навыки практической деятельности в составе различных социокультурных групп конструктивной общественной направленности;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сознательное понимание своей принадлежности к социальным общностям (семья, классный и школьный коллектив, сообщество городского или сельского поселения, неформальные подростковые общности и др.), определение своего места и роли в этих сообществах;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lastRenderedPageBreak/>
        <w:t>• знание о различных общественных и профессиональных организациях, их структуре, целях и характере деятельности;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вести дискуссию по социальным вопросам, обосновывать свою гражданскую позицию, вести диалог и достигать взаимопонимания;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самостоятельно разрабатывать, согласовывать со сверстниками, учителями и родителями и выполнять правила поведения в семье, классном и школьном коллективах;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моделировать простые социальные отношения, прослеживать взаимосвязь прошлых и настоящих социальных событий, прогнозировать развитие социальной ситуации в семье, классном и школьном коллективе, городском поселении;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ценностное отношение к мужскому или женскому гендеру (своему социальному полу), знание и принятие правил полоролевого поведения в контексте традиционных моральных норм.</w:t>
      </w:r>
    </w:p>
    <w:p w:rsidR="00521EBE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521EBE" w:rsidRPr="00814071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t>Воспитание нравственных чувств, убеждений, этического сознания: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ценностное отношение к школе, своему городу, народу, России, к героическому прошлому и настоящему нашего Отечества; желание продолжать героические традиции многонационального российского народа;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чувство дружбы к представителям всех национальностей Российской Федерации;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сочетать личные и общественные интересы, дорожить своей честью, честью своей семьи, школы; понимание отношений ответственной зависимости людей друг от друга; установление дружеских взаимоотношений в коллективе, основанных на взаимопомощи и взаимной поддержке;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уважение родителей, понимание сыновнего долга как конституционной обязанности, уважительное отношение к старшим, доброжелательное отношение к сверстникам и младшим;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знание традиций своей семьи и школы, бережное отношение к ним; 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понимание значения религиозных идеалов в жизни человека и общества, роли традиционных религий в развитии Российского государства, в истории и культуре нашей страны, общие представления о религиозной картине мира;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понимание нравственной сущности правил культуры поведения, общения и речи, умение выполнять их независимо от внешнего контроля, умение преодолевать конфликты в общении;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готовность сознательно выполнять правила для обучающихся, понимание необходимости самодисциплины;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lastRenderedPageBreak/>
        <w:t>• готовность к самоограничению для достижения собственных нравственных идеалов; стремление вырабатывать и осуществлять личную программу самовоспитания;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потребность в выработке волевых черт характера, способность ставить перед собой общественно значимые цели, желание участвовать в их достижении, способность объективно оценивать себя;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устанавливать со сверстниками другого пола дружеские, гуманные, искренние отношения, основанные на нравственных нормах; стремление к честности и скромности, красоте и благородству во взаимоотношениях; нравственное представление о дружбе и любви;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понимание и сознательное принятие нравственных норм взаимоотношений в семье; осознание значения семьи для жизни человека, его личностного и социального развитии, продолжения рода;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понимание взаимосвязи физического, нравственного (душевного) и социально-психологического (здоровья семьи и школьного коллектива) здоровья человека, влияния нравственности человека на его жизнь, здоровье, благополучие.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понимание возможного негативного влияния на морально-психологическое состояние человека компьютерных игр, кино, телевизионных передач, рекламы; умение противодействовать разрушительному влиянию информационной среды.</w:t>
      </w:r>
    </w:p>
    <w:p w:rsidR="00521EBE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521EBE" w:rsidRPr="00814071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t>Воспитание экологической культуры, культуры здорового и безопасного образа жизни: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ценностное отношение к жизни во всех её проявлениях, качеству окружающей среды, своему здоровью, здоровью родителей, членов своей семьи, педагогов, сверстников;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осознание ценности экологически целесообразного, здорового и безопасного образа жизни,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начальный опыт участия в пропаганде экологически целесообразного поведения, в создании экологически безопасного уклада школьной жизни;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придавать экологическую направленность любой деятельности, проекту; демонстрировать экологическое мышление и экологическую грамотность в разных формах деятельности;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знание единства и взаимовлияния различных видов здоровья человека: физического, физиологического, психического, социально-психологического, духовного, репродуктивного, их обусловленности внутренними и внешними факторами;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lastRenderedPageBreak/>
        <w:t>• знание основных социальных моделей, правил экологического поведения, вариантов здорового образа жизни;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 xml:space="preserve">• знание норм и правил экологической этики, законодательства в области экологии и здоровья; 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знание традиций нравственно-этического отношения к природе и здоровью в культуре народов России;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знание глобальной взаимосвязи и взаимозависимости природных и социальных явлений;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выделять ценность экологической культуры, экологического качества окружающей среды, здоровья, здорового и безопасного образа жизни как целевой приоритет при организации собственной жизнедеятельности, при взаимодействии с людьми; адекватно использовать знания о позитивных и негативных факторах, влияющих на здоровье человека;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анализировать изменения в окружающей среде и прогнозировать последствия этих изменений для природы и здоровья человека;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устанавливать причинно-следственные связи возникновения и развития явлений в экосистемах;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строить свою деятельность и проекты с учётом создаваемой нагрузки на социоприродное окружение;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знания об оздоровительном влиянии экологически чистых природных факторов на человека;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формирование личного опыта здоровьесберегающей деятельности;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знания о возможном негативном влиянии компьютерных игр, телевидения, рекламы на здоровье человека;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резко негативное отношение к курению, употреблению алкогольных напитков, наркотиков и других психоактивных веществ (ПАВ); отрицательное отношение к лицам и организациям, пропагандирующим курение и пьянство, распространяющим наркотики и другие ПАВ;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отрицательное отношение к загрязнению окружающей среды, расточительному расходованию природных ресурсов и энергии, способность давать нравственную и правовую оценку действиям, ведущим к возникновению, развитию или решению экологических проблем на различных территориях и акваториях;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противостоять негативным факторам, способствующим ухудшению здоровья;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понимание важности физической культуры и спорта для здоровья человека, его образования, труда и творчества, всестороннего развития личности;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знание и выполнение санитарно-гигиенических правил, соблюдение здоровьесберегающего режима дня;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lastRenderedPageBreak/>
        <w:t>• умение рационально организовать физическую и интеллектуальную деятельность, оптимально сочетать труд и отдых, различные виды активности в целях укрепления физического, духовного и социально-психологического здоровья;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проявление интереса к прогулкам на природе, подвижным играм, участию в спортивных соревнованиях, туристическим походам, занятиям в спортивных секциях, военизированным играм;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формирование опыта участия в общественно значимых делах по охране природы и заботе о личном здоровье и здоровье окружающих людей;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овладение умением сотрудничества (социального партнёрства), связанного с решением местных экологических проблем и здоровьем людей;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опыт участия в разработке и реализации учебно-исследовательских комплексных проектов с выявлением в них проблем экологии и здоровья и путей их решения.</w:t>
      </w:r>
    </w:p>
    <w:p w:rsidR="00521EBE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521EBE" w:rsidRPr="00814071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t>Воспитание трудолюбия, сознательного, творческого отношения к образованию, труду и жизни, подготовка к сознательному выбору профессии: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понимание необходимости научных знаний для развития личности и общества, их роли в жизни, труде, творчестве;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понимание нравственных основ образования;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начальный опыт применения знаний в труде, общественной жизни, в быту;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применять знания, умения и навыки для решения проектных и учебно-исследовательских задач;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самоопределение в области своих познавательных интересов;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организовать процесс самообразования, творчески и критически работать с информацией из разных источников;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начальный опыт разработки и реализации индивидуальных и коллективных комплексных учебно-исследовательских проектов; умение работать со сверстниками в проектных или учебно-исследовательских группах;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понимание важности непрерывного образования и самообразования в течение всей жизни;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осознание нравственной природы труда, его роли в жизни человека и общества, в создании материальных, социальных и культурных благ;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знание и уважение трудовых традиций своей семьи, трудовых подвигов старших поколений;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учебно-трудовых проектов;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lastRenderedPageBreak/>
        <w:t>• начальный опыт участия в общественно значимых делах;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навыки трудового творческого сотрудничества со сверстниками, младшими детьми и взрослыми;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знания о разных профессиях и их требованиях к здоровью, морально-психологическим качествам, знаниям и умениям человека;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сформированность первоначальных профессиональных намерений и интересов;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общие представления о трудовом законодательстве.</w:t>
      </w:r>
    </w:p>
    <w:p w:rsidR="00521EBE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521EBE" w:rsidRPr="00814071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14071">
        <w:rPr>
          <w:b/>
          <w:sz w:val="28"/>
          <w:szCs w:val="28"/>
        </w:rPr>
        <w:t>Воспитание ценностного отношения к прекрасному, формирование основ эстетической культуры (эстетическое воспитание):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ценностное отношение к прекрасному;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понимание искусства как особой формы познания и преобразования мира;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способность видеть и ценить прекрасное в природе, быту, труде, спорте и творчестве людей, общественной жизни;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опыт эстетических переживаний, наблюдений эстетических объектов в природе и социуме, эстетического отношения к окружающему миру и самому себе;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представление об искусстве народов России;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опыт эмоционального постижения народного творчества, этнокультурных традиций, фольклора народов России;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интерес к занятиям творческого характера, различным видам искусства, художественной самодеятельности;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опыт самореализации в различных видах творческой деятельности, умение выражать себя в доступных видах творчества;</w:t>
      </w:r>
    </w:p>
    <w:p w:rsidR="00521EBE" w:rsidRPr="00814071" w:rsidRDefault="00521EBE" w:rsidP="00521EBE">
      <w:pPr>
        <w:spacing w:line="276" w:lineRule="auto"/>
        <w:ind w:firstLine="567"/>
        <w:jc w:val="both"/>
        <w:rPr>
          <w:sz w:val="28"/>
          <w:szCs w:val="28"/>
        </w:rPr>
      </w:pPr>
      <w:r w:rsidRPr="00814071">
        <w:rPr>
          <w:sz w:val="28"/>
          <w:szCs w:val="28"/>
        </w:rPr>
        <w:t>• опыт реализации эстетических ценностей в пространстве школы и семьи.</w:t>
      </w:r>
    </w:p>
    <w:p w:rsidR="00521EBE" w:rsidRDefault="00521EBE" w:rsidP="00521EBE">
      <w:pPr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Результат </w:t>
      </w:r>
      <w:r w:rsidRPr="00814071">
        <w:rPr>
          <w:sz w:val="28"/>
          <w:szCs w:val="28"/>
        </w:rPr>
        <w:t xml:space="preserve"> Программы воспитания и социализации</w:t>
      </w:r>
      <w:r>
        <w:rPr>
          <w:sz w:val="28"/>
          <w:szCs w:val="28"/>
        </w:rPr>
        <w:t>:</w:t>
      </w:r>
      <w:r w:rsidRPr="00814071">
        <w:rPr>
          <w:sz w:val="28"/>
          <w:szCs w:val="28"/>
        </w:rPr>
        <w:t xml:space="preserve"> обучающиеся должны соответствовать </w:t>
      </w:r>
      <w:r w:rsidRPr="00814071">
        <w:rPr>
          <w:b/>
          <w:sz w:val="28"/>
          <w:szCs w:val="28"/>
        </w:rPr>
        <w:t>модели выпускника основной школы:</w:t>
      </w:r>
    </w:p>
    <w:p w:rsidR="00521EBE" w:rsidRDefault="00521EBE" w:rsidP="00521EBE">
      <w:pPr>
        <w:spacing w:after="120"/>
        <w:jc w:val="both"/>
        <w:rPr>
          <w:b/>
          <w:sz w:val="28"/>
          <w:szCs w:val="28"/>
        </w:rPr>
      </w:pPr>
    </w:p>
    <w:p w:rsidR="00521EBE" w:rsidRDefault="00521EBE" w:rsidP="00521EBE">
      <w:pPr>
        <w:spacing w:after="120"/>
        <w:jc w:val="both"/>
        <w:rPr>
          <w:b/>
          <w:sz w:val="28"/>
          <w:szCs w:val="28"/>
        </w:rPr>
      </w:pPr>
    </w:p>
    <w:p w:rsidR="00521EBE" w:rsidRDefault="00521EBE" w:rsidP="00521EBE">
      <w:pPr>
        <w:spacing w:after="120"/>
        <w:jc w:val="both"/>
        <w:rPr>
          <w:b/>
          <w:sz w:val="28"/>
          <w:szCs w:val="28"/>
        </w:rPr>
      </w:pPr>
    </w:p>
    <w:p w:rsidR="00521EBE" w:rsidRDefault="00521EBE" w:rsidP="00521EBE">
      <w:pPr>
        <w:spacing w:after="120"/>
        <w:jc w:val="both"/>
        <w:rPr>
          <w:b/>
          <w:sz w:val="28"/>
          <w:szCs w:val="28"/>
        </w:rPr>
      </w:pPr>
    </w:p>
    <w:p w:rsidR="00521EBE" w:rsidRDefault="00521EBE" w:rsidP="00521EBE">
      <w:pPr>
        <w:spacing w:after="120"/>
        <w:jc w:val="both"/>
        <w:rPr>
          <w:b/>
          <w:sz w:val="28"/>
          <w:szCs w:val="28"/>
        </w:rPr>
      </w:pPr>
    </w:p>
    <w:p w:rsidR="00521EBE" w:rsidRDefault="00521EBE" w:rsidP="00521EBE">
      <w:pPr>
        <w:spacing w:after="120"/>
        <w:jc w:val="both"/>
        <w:rPr>
          <w:b/>
          <w:sz w:val="28"/>
          <w:szCs w:val="28"/>
        </w:rPr>
      </w:pPr>
    </w:p>
    <w:p w:rsidR="00521EBE" w:rsidRDefault="00521EBE" w:rsidP="00521EBE">
      <w:pPr>
        <w:spacing w:after="120"/>
        <w:jc w:val="both"/>
        <w:rPr>
          <w:b/>
          <w:sz w:val="28"/>
          <w:szCs w:val="28"/>
        </w:rPr>
      </w:pPr>
    </w:p>
    <w:p w:rsidR="00521EBE" w:rsidRDefault="00521EBE" w:rsidP="00521EBE">
      <w:pPr>
        <w:spacing w:after="120"/>
        <w:jc w:val="both"/>
        <w:rPr>
          <w:b/>
          <w:sz w:val="28"/>
          <w:szCs w:val="28"/>
        </w:rPr>
      </w:pPr>
    </w:p>
    <w:p w:rsidR="00521EBE" w:rsidRDefault="00521EBE" w:rsidP="00521EBE">
      <w:pPr>
        <w:spacing w:after="120"/>
        <w:jc w:val="both"/>
        <w:rPr>
          <w:b/>
          <w:sz w:val="28"/>
          <w:szCs w:val="28"/>
        </w:rPr>
      </w:pPr>
    </w:p>
    <w:p w:rsidR="00521EBE" w:rsidRDefault="00357E21" w:rsidP="00521EBE">
      <w:pPr>
        <w:ind w:firstLine="708"/>
        <w:jc w:val="center"/>
        <w:rPr>
          <w:rStyle w:val="dash041e005f0431005f044b005f0447005f043d005f044b005f0439005f005fchar1char1"/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left:0;text-align:left;margin-left:382.95pt;margin-top:23.6pt;width:17.6pt;height:77.85pt;z-index:251666432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055" type="#_x0000_t32" style="position:absolute;left:0;text-align:left;margin-left:54.1pt;margin-top:23.6pt;width:24.95pt;height:77.85pt;flip:x;z-index:251662336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oval id="_x0000_s1063" style="position:absolute;left:0;text-align:left;margin-left:49.95pt;margin-top:-17.25pt;width:384.9pt;height:51.95pt;z-index:-251645952">
            <v:shadow on="t" opacity=".5" offset="-6pt,-6pt"/>
          </v:oval>
        </w:pict>
      </w:r>
      <w:r w:rsidR="00521EBE">
        <w:rPr>
          <w:rStyle w:val="dash041e005f0431005f044b005f0447005f043d005f044b005f0439005f005fchar1char1"/>
          <w:b/>
          <w:sz w:val="28"/>
          <w:szCs w:val="28"/>
        </w:rPr>
        <w:t xml:space="preserve">Модель </w:t>
      </w:r>
      <w:r w:rsidR="00521EBE" w:rsidRPr="00CE7262">
        <w:rPr>
          <w:rStyle w:val="dash041e005f0431005f044b005f0447005f043d005f044b005f0439005f005fchar1char1"/>
          <w:b/>
          <w:sz w:val="28"/>
          <w:szCs w:val="28"/>
        </w:rPr>
        <w:t>выпускника основной школы</w:t>
      </w:r>
    </w:p>
    <w:p w:rsidR="00521EBE" w:rsidRDefault="00357E21" w:rsidP="00521EBE">
      <w:pPr>
        <w:rPr>
          <w:rStyle w:val="dash041e005f0431005f044b005f0447005f043d005f044b005f0439005f005fchar1char1"/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62" type="#_x0000_t32" style="position:absolute;margin-left:296.4pt;margin-top:6.2pt;width:5.35pt;height:66.75pt;z-index:251669504" o:connectortype="straight"/>
        </w:pict>
      </w:r>
      <w:r>
        <w:rPr>
          <w:b/>
          <w:noProof/>
          <w:sz w:val="28"/>
          <w:szCs w:val="28"/>
        </w:rPr>
        <w:pict>
          <v:shape id="_x0000_s1061" type="#_x0000_t32" style="position:absolute;margin-left:326.85pt;margin-top:6.2pt;width:10.4pt;height:66.75pt;z-index:251668480" o:connectortype="straight"/>
        </w:pict>
      </w:r>
      <w:r>
        <w:rPr>
          <w:b/>
          <w:noProof/>
          <w:sz w:val="28"/>
          <w:szCs w:val="28"/>
        </w:rPr>
        <w:pict>
          <v:shape id="_x0000_s1060" type="#_x0000_t32" style="position:absolute;margin-left:355.25pt;margin-top:-.05pt;width:14.3pt;height:73pt;z-index:251667456" o:connectortype="straight"/>
        </w:pict>
      </w:r>
      <w:r>
        <w:rPr>
          <w:b/>
          <w:noProof/>
          <w:sz w:val="28"/>
          <w:szCs w:val="28"/>
        </w:rPr>
        <w:pict>
          <v:shape id="_x0000_s1058" type="#_x0000_t32" style="position:absolute;margin-left:164.85pt;margin-top:6.2pt;width:9.7pt;height:66.75pt;flip:x;z-index:251665408" o:connectortype="straight"/>
        </w:pict>
      </w:r>
      <w:r>
        <w:rPr>
          <w:b/>
          <w:noProof/>
          <w:sz w:val="28"/>
          <w:szCs w:val="28"/>
        </w:rPr>
        <w:pict>
          <v:shape id="_x0000_s1057" type="#_x0000_t32" style="position:absolute;margin-left:131.95pt;margin-top:-.05pt;width:9.05pt;height:73pt;flip:x;z-index:251664384" o:connectortype="straight"/>
        </w:pict>
      </w:r>
      <w:r>
        <w:rPr>
          <w:b/>
          <w:noProof/>
          <w:sz w:val="28"/>
          <w:szCs w:val="28"/>
        </w:rPr>
        <w:pict>
          <v:shape id="_x0000_s1056" type="#_x0000_t32" style="position:absolute;margin-left:103.95pt;margin-top:-.05pt;width:15.3pt;height:73pt;flip:x;z-index:251663360" o:connectortype="straight"/>
        </w:pict>
      </w:r>
    </w:p>
    <w:p w:rsidR="00521EBE" w:rsidRDefault="00521EBE" w:rsidP="00521EBE">
      <w:pPr>
        <w:rPr>
          <w:rStyle w:val="dash041e005f0431005f044b005f0447005f043d005f044b005f0439005f005fchar1char1"/>
          <w:b/>
          <w:sz w:val="28"/>
          <w:szCs w:val="28"/>
        </w:rPr>
      </w:pPr>
    </w:p>
    <w:p w:rsidR="00521EBE" w:rsidRDefault="00521EBE" w:rsidP="00521EBE">
      <w:pPr>
        <w:rPr>
          <w:rStyle w:val="dash041e005f0431005f044b005f0447005f043d005f044b005f0439005f005fchar1char1"/>
          <w:b/>
          <w:sz w:val="28"/>
          <w:szCs w:val="28"/>
        </w:rPr>
      </w:pPr>
    </w:p>
    <w:p w:rsidR="00521EBE" w:rsidRDefault="00521EBE" w:rsidP="00521EBE">
      <w:pPr>
        <w:rPr>
          <w:rStyle w:val="dash041e005f0431005f044b005f0447005f043d005f044b005f0439005f005fchar1char1"/>
          <w:b/>
          <w:sz w:val="28"/>
          <w:szCs w:val="28"/>
        </w:rPr>
      </w:pPr>
    </w:p>
    <w:p w:rsidR="00521EBE" w:rsidRDefault="00357E21" w:rsidP="00521EBE">
      <w:pPr>
        <w:rPr>
          <w:rStyle w:val="dash041e005f0431005f044b005f0447005f043d005f044b005f0439005f005fchar1char1"/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054" style="position:absolute;margin-left:245.25pt;margin-top:8.55pt;width:223.95pt;height:132.35pt;z-index:-251655168" arcsize="10923f">
            <v:shadow on="t" opacity=".5" offset="6pt,6pt"/>
            <v:textbox style="mso-next-textbox:#_x0000_s1054">
              <w:txbxContent>
                <w:p w:rsidR="00521EBE" w:rsidRDefault="00521EBE" w:rsidP="00521EBE">
                  <w:pPr>
                    <w:tabs>
                      <w:tab w:val="left" w:pos="5968"/>
                    </w:tabs>
                    <w:rPr>
                      <w:rStyle w:val="dash041e005f0431005f044b005f0447005f043d005f044b005f0439005f005fchar1char1"/>
                      <w:sz w:val="28"/>
                      <w:szCs w:val="28"/>
                    </w:rPr>
                  </w:pPr>
                  <w:r w:rsidRPr="0065359B">
                    <w:rPr>
                      <w:rStyle w:val="dash041e005f0431005f044b005f0447005f043d005f044b005f0439005f005fchar1char1"/>
                      <w:sz w:val="28"/>
                      <w:szCs w:val="28"/>
                    </w:rPr>
                    <w:t>социально активный, уважающий закон и правопорядок, соизмеряющий свои поступки с нравственными ценностями, осознающий свои обязанности перед семьёй, обществом, Отечеством</w:t>
                  </w:r>
                </w:p>
                <w:p w:rsidR="00521EBE" w:rsidRDefault="00521EBE" w:rsidP="00521EBE"/>
              </w:txbxContent>
            </v:textbox>
          </v:roundrect>
        </w:pict>
      </w:r>
      <w:r>
        <w:rPr>
          <w:b/>
          <w:noProof/>
          <w:sz w:val="28"/>
          <w:szCs w:val="28"/>
        </w:rPr>
        <w:pict>
          <v:roundrect id="_x0000_s1064" style="position:absolute;margin-left:-7.75pt;margin-top:8.55pt;width:209.1pt;height:97.65pt;z-index:-251644928" arcsize="10923f">
            <v:shadow on="t" opacity=".5" offset="-6pt,6pt"/>
          </v:roundrect>
        </w:pict>
      </w:r>
    </w:p>
    <w:p w:rsidR="00521EBE" w:rsidRDefault="00521EBE" w:rsidP="00521EBE">
      <w:pPr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любящий свой край и своё</w:t>
      </w:r>
    </w:p>
    <w:p w:rsidR="00521EBE" w:rsidRDefault="00521EBE" w:rsidP="00521EBE">
      <w:pPr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Отечество, знающий русский и</w:t>
      </w:r>
    </w:p>
    <w:p w:rsidR="00521EBE" w:rsidRDefault="00521EBE" w:rsidP="00521EBE">
      <w:pPr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 родной язык, уважающий свой</w:t>
      </w:r>
    </w:p>
    <w:p w:rsidR="00521EBE" w:rsidRDefault="00521EBE" w:rsidP="00521EBE">
      <w:pPr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 народ, его культуру и духовные</w:t>
      </w:r>
    </w:p>
    <w:p w:rsidR="00521EBE" w:rsidRPr="004C4083" w:rsidRDefault="00521EBE" w:rsidP="00521EBE">
      <w:pPr>
        <w:rPr>
          <w:rStyle w:val="dash041e005f0431005f044b005f0447005f043d005f044b005f0439005f005fchar1char1"/>
          <w:b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 традиции</w:t>
      </w:r>
    </w:p>
    <w:p w:rsidR="00521EBE" w:rsidRDefault="00357E21" w:rsidP="00521EBE">
      <w:pPr>
        <w:rPr>
          <w:rStyle w:val="dash041e005f0431005f044b005f0447005f043d005f044b005f0439005f005fchar1char1"/>
          <w:sz w:val="28"/>
          <w:szCs w:val="28"/>
        </w:rPr>
      </w:pPr>
      <w:r>
        <w:rPr>
          <w:noProof/>
          <w:sz w:val="28"/>
          <w:szCs w:val="28"/>
        </w:rPr>
        <w:pict>
          <v:shape id="_x0000_s1067" type="#_x0000_t32" style="position:absolute;margin-left:153.1pt;margin-top:10.15pt;width:4.15pt;height:47.75pt;flip:x;z-index:251674624" o:connectortype="straight"/>
        </w:pict>
      </w:r>
      <w:r>
        <w:rPr>
          <w:noProof/>
          <w:sz w:val="28"/>
          <w:szCs w:val="28"/>
        </w:rPr>
        <w:pict>
          <v:shape id="_x0000_s1066" type="#_x0000_t32" style="position:absolute;margin-left:108.8pt;margin-top:10.15pt;width:4.85pt;height:47.75pt;flip:x;z-index:251673600" o:connectortype="straight"/>
        </w:pict>
      </w:r>
      <w:r>
        <w:rPr>
          <w:noProof/>
          <w:sz w:val="28"/>
          <w:szCs w:val="28"/>
        </w:rPr>
        <w:pict>
          <v:shape id="_x0000_s1065" type="#_x0000_t32" style="position:absolute;margin-left:72.1pt;margin-top:10.15pt;width:6.95pt;height:47.75pt;flip:x;z-index:251672576" o:connectortype="straight">
            <v:stroke endarrow="block"/>
          </v:shape>
        </w:pict>
      </w:r>
    </w:p>
    <w:p w:rsidR="00521EBE" w:rsidRDefault="00521EBE" w:rsidP="00521EBE">
      <w:pPr>
        <w:rPr>
          <w:rStyle w:val="dash041e005f0431005f044b005f0447005f043d005f044b005f0439005f005fchar1char1"/>
          <w:b/>
          <w:sz w:val="28"/>
          <w:szCs w:val="28"/>
        </w:rPr>
      </w:pPr>
    </w:p>
    <w:p w:rsidR="00521EBE" w:rsidRPr="004C4083" w:rsidRDefault="00357E21" w:rsidP="00521EB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1" type="#_x0000_t32" style="position:absolute;margin-left:389.65pt;margin-top:12.1pt;width:6.7pt;height:29.7pt;z-index:25168896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77" type="#_x0000_t32" style="position:absolute;margin-left:315.15pt;margin-top:12.1pt;width:1.65pt;height:29.7pt;z-index:251684864" o:connectortype="straight"/>
        </w:pict>
      </w:r>
      <w:r>
        <w:rPr>
          <w:noProof/>
          <w:sz w:val="28"/>
          <w:szCs w:val="28"/>
        </w:rPr>
        <w:pict>
          <v:shape id="_x0000_s1076" type="#_x0000_t32" style="position:absolute;margin-left:355.25pt;margin-top:12.1pt;width:5.1pt;height:29.7pt;z-index:251683840" o:connectortype="straight"/>
        </w:pict>
      </w:r>
      <w:r>
        <w:rPr>
          <w:noProof/>
          <w:sz w:val="28"/>
          <w:szCs w:val="28"/>
        </w:rPr>
        <w:pict>
          <v:roundrect id="_x0000_s1068" style="position:absolute;margin-left:-7.75pt;margin-top:25.7pt;width:220.2pt;height:86.75pt;z-index:-251640832" arcsize="10923f">
            <v:shadow on="t" opacity=".5" offset="-6pt,6pt"/>
          </v:roundrect>
        </w:pict>
      </w:r>
    </w:p>
    <w:p w:rsidR="00521EBE" w:rsidRDefault="00521EBE" w:rsidP="00521EBE">
      <w:pPr>
        <w:tabs>
          <w:tab w:val="left" w:pos="5968"/>
        </w:tabs>
        <w:ind w:left="5964" w:hanging="5964"/>
        <w:rPr>
          <w:rStyle w:val="dash041e005f0431005f044b005f0447005f043d005f044b005f0439005f005fchar1char1"/>
          <w:sz w:val="28"/>
          <w:szCs w:val="28"/>
        </w:rPr>
      </w:pPr>
    </w:p>
    <w:p w:rsidR="00521EBE" w:rsidRDefault="00357E21" w:rsidP="00521EBE">
      <w:pPr>
        <w:tabs>
          <w:tab w:val="left" w:pos="5968"/>
        </w:tabs>
        <w:ind w:left="5964" w:hanging="5964"/>
        <w:rPr>
          <w:rStyle w:val="dash041e005f0431005f044b005f0447005f043d005f044b005f0439005f005fchar1char1"/>
          <w:sz w:val="28"/>
          <w:szCs w:val="28"/>
        </w:rPr>
      </w:pPr>
      <w:r>
        <w:rPr>
          <w:noProof/>
          <w:sz w:val="28"/>
          <w:szCs w:val="28"/>
        </w:rPr>
        <w:pict>
          <v:roundrect id="_x0000_s1053" style="position:absolute;left:0;text-align:left;margin-left:237.95pt;margin-top:13.3pt;width:241.65pt;height:95.55pt;z-index:-251656192" arcsize="10923f">
            <v:shadow on="t" opacity=".5" offset="6pt,6pt"/>
            <v:textbox style="mso-next-textbox:#_x0000_s1053">
              <w:txbxContent>
                <w:p w:rsidR="00521EBE" w:rsidRPr="005206AA" w:rsidRDefault="00521EBE" w:rsidP="00521EB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Pr="005206AA">
                    <w:rPr>
                      <w:sz w:val="28"/>
                      <w:szCs w:val="28"/>
                    </w:rPr>
                    <w:t>важающий других людей, умеющий вести конструктивный диалог, достигать взаимопонимания, сотрудничать для достижения общих результатов</w:t>
                  </w:r>
                </w:p>
              </w:txbxContent>
            </v:textbox>
          </v:roundrect>
        </w:pict>
      </w:r>
      <w:r w:rsidR="00521EBE" w:rsidRPr="0065359B">
        <w:rPr>
          <w:rStyle w:val="dash041e005f0431005f044b005f0447005f043d005f044b005f0439005f005fchar1char1"/>
          <w:sz w:val="28"/>
          <w:szCs w:val="28"/>
        </w:rPr>
        <w:t>осознающий и принимающий</w:t>
      </w:r>
    </w:p>
    <w:p w:rsidR="00521EBE" w:rsidRDefault="00521EBE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ценности человеческой жизни,</w:t>
      </w:r>
    </w:p>
    <w:p w:rsidR="00521EBE" w:rsidRDefault="00521EBE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 семьи, гражданского</w:t>
      </w:r>
      <w:r>
        <w:rPr>
          <w:rStyle w:val="dash041e005f0431005f044b005f0447005f043d005f044b005f0439005f005fchar1char1"/>
          <w:sz w:val="28"/>
          <w:szCs w:val="28"/>
        </w:rPr>
        <w:t xml:space="preserve"> о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бщества, </w:t>
      </w:r>
    </w:p>
    <w:p w:rsidR="00521EBE" w:rsidRDefault="00521EBE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многонационального российского</w:t>
      </w:r>
    </w:p>
    <w:p w:rsidR="00521EBE" w:rsidRDefault="00521EBE" w:rsidP="00521EBE">
      <w:pPr>
        <w:tabs>
          <w:tab w:val="left" w:pos="7401"/>
        </w:tabs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 народа, человечества</w:t>
      </w:r>
      <w:r>
        <w:rPr>
          <w:rStyle w:val="dash041e005f0431005f044b005f0447005f043d005f044b005f0439005f005fchar1char1"/>
          <w:sz w:val="28"/>
          <w:szCs w:val="28"/>
        </w:rPr>
        <w:tab/>
      </w:r>
    </w:p>
    <w:p w:rsidR="00521EBE" w:rsidRDefault="00357E21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>
        <w:rPr>
          <w:noProof/>
          <w:sz w:val="28"/>
          <w:szCs w:val="28"/>
        </w:rPr>
        <w:pict>
          <v:shape id="_x0000_s1070" type="#_x0000_t32" style="position:absolute;margin-left:97.05pt;margin-top:3.45pt;width:6.9pt;height:58.85pt;flip:x;z-index:25167769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9" type="#_x0000_t32" style="position:absolute;margin-left:145.5pt;margin-top:3.45pt;width:3.45pt;height:58.85pt;flip:x;z-index:251676672" o:connectortype="straight"/>
        </w:pict>
      </w:r>
    </w:p>
    <w:p w:rsidR="00521EBE" w:rsidRDefault="00357E21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>
        <w:rPr>
          <w:noProof/>
          <w:sz w:val="28"/>
          <w:szCs w:val="28"/>
        </w:rPr>
        <w:pict>
          <v:shape id="_x0000_s1080" type="#_x0000_t32" style="position:absolute;margin-left:376.25pt;margin-top:12.25pt;width:6.7pt;height:33.95pt;z-index:2516879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78" type="#_x0000_t32" style="position:absolute;margin-left:316.8pt;margin-top:12.25pt;width:0;height:33.95pt;z-index:251685888" o:connectortype="straight"/>
        </w:pict>
      </w:r>
    </w:p>
    <w:p w:rsidR="00521EBE" w:rsidRDefault="00521EBE" w:rsidP="00521EBE">
      <w:pPr>
        <w:tabs>
          <w:tab w:val="left" w:pos="2495"/>
        </w:tabs>
        <w:rPr>
          <w:sz w:val="28"/>
          <w:szCs w:val="28"/>
        </w:rPr>
      </w:pPr>
    </w:p>
    <w:p w:rsidR="00521EBE" w:rsidRDefault="00357E21" w:rsidP="00521EBE">
      <w:pPr>
        <w:tabs>
          <w:tab w:val="left" w:pos="6011"/>
        </w:tabs>
        <w:rPr>
          <w:rStyle w:val="dash041e005f0431005f044b005f0447005f043d005f044b005f0439005f005fchar1char1"/>
          <w:sz w:val="28"/>
          <w:szCs w:val="28"/>
        </w:rPr>
      </w:pPr>
      <w:r>
        <w:rPr>
          <w:noProof/>
          <w:sz w:val="28"/>
          <w:szCs w:val="28"/>
        </w:rPr>
        <w:pict>
          <v:roundrect id="_x0000_s1074" style="position:absolute;margin-left:245.25pt;margin-top:1.6pt;width:221.55pt;height:114.6pt;z-index:-251634688" arcsize="10923f">
            <v:shadow on="t" opacity=".5" offset="6pt,6pt"/>
            <v:textbox style="mso-next-textbox:#_x0000_s1074">
              <w:txbxContent>
                <w:p w:rsidR="00521EBE" w:rsidRPr="005206AA" w:rsidRDefault="00521EBE" w:rsidP="00521EB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</w:t>
                  </w:r>
                  <w:r w:rsidRPr="005206AA">
                    <w:rPr>
                      <w:sz w:val="28"/>
                      <w:szCs w:val="28"/>
                    </w:rPr>
                    <w:t>сознанно выполняющий правила здорового и экологически целесообразного образа жизни, безопасного для человека и окружающей его среды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72" style="position:absolute;margin-left:-18.1pt;margin-top:1.6pt;width:237.85pt;height:66pt;z-index:-251636736" arcsize="10923f">
            <v:shadow on="t" opacity=".5" offset="-6pt,6pt"/>
          </v:roundrect>
        </w:pict>
      </w:r>
      <w:r w:rsidR="00521EBE" w:rsidRPr="0065359B">
        <w:rPr>
          <w:rStyle w:val="dash041e005f0431005f044b005f0447005f043d005f044b005f0439005f005fchar1char1"/>
          <w:sz w:val="28"/>
          <w:szCs w:val="28"/>
        </w:rPr>
        <w:t>активно и заинтересованно</w:t>
      </w:r>
      <w:r w:rsidR="00521EBE">
        <w:rPr>
          <w:rStyle w:val="dash041e005f0431005f044b005f0447005f043d005f044b005f0439005f005fchar1char1"/>
          <w:sz w:val="28"/>
          <w:szCs w:val="28"/>
        </w:rPr>
        <w:tab/>
      </w:r>
    </w:p>
    <w:p w:rsidR="00521EBE" w:rsidRDefault="00521EBE" w:rsidP="00521EBE">
      <w:pPr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 познающий мир, осознающий </w:t>
      </w:r>
    </w:p>
    <w:p w:rsidR="00521EBE" w:rsidRDefault="00521EBE" w:rsidP="00521EBE">
      <w:pPr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ценность труда, науки и творчества</w:t>
      </w:r>
    </w:p>
    <w:p w:rsidR="00521EBE" w:rsidRDefault="00521EBE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</w:p>
    <w:p w:rsidR="00521EBE" w:rsidRDefault="00357E21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>
        <w:rPr>
          <w:noProof/>
          <w:sz w:val="28"/>
          <w:szCs w:val="28"/>
        </w:rPr>
        <w:pict>
          <v:shape id="_x0000_s1071" type="#_x0000_t32" style="position:absolute;margin-left:145.5pt;margin-top:3.2pt;width:0;height:26.3pt;z-index:251678720" o:connectortype="straight">
            <v:stroke endarrow="block"/>
          </v:shape>
        </w:pict>
      </w:r>
    </w:p>
    <w:p w:rsidR="00521EBE" w:rsidRDefault="00357E21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>
        <w:rPr>
          <w:noProof/>
          <w:sz w:val="28"/>
          <w:szCs w:val="28"/>
        </w:rPr>
        <w:pict>
          <v:roundrect id="_x0000_s1073" style="position:absolute;margin-left:-18.1pt;margin-top:13.4pt;width:219.45pt;height:105.25pt;z-index:-251635712" arcsize="10923f">
            <v:shadow on="t" opacity=".5" offset="-6pt,6pt"/>
          </v:roundrect>
        </w:pict>
      </w:r>
    </w:p>
    <w:p w:rsidR="00521EBE" w:rsidRDefault="00521EBE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умеющий учиться, осознающий</w:t>
      </w:r>
    </w:p>
    <w:p w:rsidR="00521EBE" w:rsidRDefault="00357E21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>
        <w:rPr>
          <w:noProof/>
          <w:sz w:val="28"/>
          <w:szCs w:val="28"/>
        </w:rPr>
        <w:pict>
          <v:shape id="_x0000_s1079" type="#_x0000_t32" style="position:absolute;margin-left:318.45pt;margin-top:3.5pt;width:0;height:31.6pt;z-index:251686912" o:connectortype="straight">
            <v:stroke endarrow="block"/>
          </v:shape>
        </w:pict>
      </w:r>
      <w:r w:rsidR="00521EBE" w:rsidRPr="0065359B">
        <w:rPr>
          <w:rStyle w:val="dash041e005f0431005f044b005f0447005f043d005f044b005f0439005f005fchar1char1"/>
          <w:sz w:val="28"/>
          <w:szCs w:val="28"/>
        </w:rPr>
        <w:t xml:space="preserve"> важность образования и</w:t>
      </w:r>
    </w:p>
    <w:p w:rsidR="00521EBE" w:rsidRDefault="00521EBE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 самообразования для жизни и</w:t>
      </w:r>
    </w:p>
    <w:p w:rsidR="00521EBE" w:rsidRDefault="00357E21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>
        <w:rPr>
          <w:noProof/>
          <w:sz w:val="28"/>
          <w:szCs w:val="28"/>
        </w:rPr>
        <w:pict>
          <v:roundrect id="_x0000_s1075" style="position:absolute;margin-left:245.25pt;margin-top:4.15pt;width:221.55pt;height:121.6pt;z-index:-251633664" arcsize="10923f">
            <v:shadow on="t" opacity=".5" offset="6pt,6pt"/>
            <v:textbox style="mso-next-textbox:#_x0000_s1075">
              <w:txbxContent>
                <w:p w:rsidR="00521EBE" w:rsidRPr="005206AA" w:rsidRDefault="00521EBE" w:rsidP="00521EB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</w:t>
                  </w:r>
                  <w:r w:rsidRPr="005206AA">
                    <w:rPr>
                      <w:sz w:val="28"/>
                      <w:szCs w:val="28"/>
                    </w:rPr>
                    <w:t>риентирующийся в мире профессий, понимающий значение  профессиональной деятельности для человека в интересах устойчивого развития общества и природы</w:t>
                  </w:r>
                </w:p>
              </w:txbxContent>
            </v:textbox>
          </v:roundrect>
        </w:pict>
      </w:r>
      <w:r w:rsidR="00521EBE" w:rsidRPr="0065359B">
        <w:rPr>
          <w:rStyle w:val="dash041e005f0431005f044b005f0447005f043d005f044b005f0439005f005fchar1char1"/>
          <w:sz w:val="28"/>
          <w:szCs w:val="28"/>
        </w:rPr>
        <w:t xml:space="preserve"> деятельности, способный </w:t>
      </w:r>
    </w:p>
    <w:p w:rsidR="00521EBE" w:rsidRDefault="00521EBE" w:rsidP="00521EBE">
      <w:pPr>
        <w:tabs>
          <w:tab w:val="left" w:pos="5968"/>
        </w:tabs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применять полученные знания </w:t>
      </w:r>
    </w:p>
    <w:p w:rsidR="00521EBE" w:rsidRPr="004C4083" w:rsidRDefault="00521EBE" w:rsidP="00521EBE">
      <w:pPr>
        <w:tabs>
          <w:tab w:val="left" w:pos="5968"/>
        </w:tabs>
        <w:rPr>
          <w:sz w:val="28"/>
          <w:szCs w:val="28"/>
        </w:rPr>
        <w:sectPr w:rsidR="00521EBE" w:rsidRPr="004C4083" w:rsidSect="00135EE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65359B">
        <w:rPr>
          <w:rStyle w:val="dash041e005f0431005f044b005f0447005f043d005f044b005f0439005f005fchar1char1"/>
          <w:sz w:val="28"/>
          <w:szCs w:val="28"/>
        </w:rPr>
        <w:t>на практи</w:t>
      </w:r>
      <w:r w:rsidR="00F1076F">
        <w:rPr>
          <w:rStyle w:val="dash041e005f0431005f044b005f0447005f043d005f044b005f0439005f005fchar1char1"/>
          <w:sz w:val="28"/>
          <w:szCs w:val="28"/>
        </w:rPr>
        <w:t>ке</w:t>
      </w:r>
    </w:p>
    <w:p w:rsidR="00367298" w:rsidRDefault="00E53B21"/>
    <w:sectPr w:rsidR="00367298" w:rsidSect="009A6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B21" w:rsidRDefault="00E53B21" w:rsidP="00F1076F">
      <w:r>
        <w:separator/>
      </w:r>
    </w:p>
  </w:endnote>
  <w:endnote w:type="continuationSeparator" w:id="1">
    <w:p w:rsidR="00E53B21" w:rsidRDefault="00E53B21" w:rsidP="00F10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B21" w:rsidRDefault="00E53B21" w:rsidP="00F1076F">
      <w:r>
        <w:separator/>
      </w:r>
    </w:p>
  </w:footnote>
  <w:footnote w:type="continuationSeparator" w:id="1">
    <w:p w:rsidR="00E53B21" w:rsidRDefault="00E53B21" w:rsidP="00F107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7F7E"/>
    <w:rsid w:val="000B7F7E"/>
    <w:rsid w:val="000E5501"/>
    <w:rsid w:val="00357E21"/>
    <w:rsid w:val="00521EBE"/>
    <w:rsid w:val="005F3335"/>
    <w:rsid w:val="009A63C8"/>
    <w:rsid w:val="00A115D8"/>
    <w:rsid w:val="00A163C1"/>
    <w:rsid w:val="00AD17C2"/>
    <w:rsid w:val="00E53B21"/>
    <w:rsid w:val="00F1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1" type="connector" idref="#_x0000_s1078"/>
        <o:r id="V:Rule22" type="connector" idref="#_x0000_s1060"/>
        <o:r id="V:Rule23" type="connector" idref="#_x0000_s1056"/>
        <o:r id="V:Rule24" type="connector" idref="#_x0000_s1065"/>
        <o:r id="V:Rule25" type="connector" idref="#_x0000_s1066"/>
        <o:r id="V:Rule26" type="connector" idref="#_x0000_s1059"/>
        <o:r id="V:Rule27" type="connector" idref="#_x0000_s1057"/>
        <o:r id="V:Rule28" type="connector" idref="#_x0000_s1071"/>
        <o:r id="V:Rule29" type="connector" idref="#_x0000_s1081"/>
        <o:r id="V:Rule30" type="connector" idref="#_x0000_s1067"/>
        <o:r id="V:Rule31" type="connector" idref="#_x0000_s1077"/>
        <o:r id="V:Rule32" type="connector" idref="#_x0000_s1069"/>
        <o:r id="V:Rule33" type="connector" idref="#_x0000_s1062"/>
        <o:r id="V:Rule34" type="connector" idref="#_x0000_s1076"/>
        <o:r id="V:Rule35" type="connector" idref="#_x0000_s1058"/>
        <o:r id="V:Rule36" type="connector" idref="#_x0000_s1070"/>
        <o:r id="V:Rule37" type="connector" idref="#_x0000_s1080"/>
        <o:r id="V:Rule38" type="connector" idref="#_x0000_s1079"/>
        <o:r id="V:Rule39" type="connector" idref="#_x0000_s1055"/>
        <o:r id="V:Rule40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521EBE"/>
  </w:style>
  <w:style w:type="paragraph" w:customStyle="1" w:styleId="Osnova">
    <w:name w:val="Osnova"/>
    <w:basedOn w:val="a"/>
    <w:rsid w:val="00521EBE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521EB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3">
    <w:name w:val="А_основной"/>
    <w:basedOn w:val="a"/>
    <w:link w:val="a4"/>
    <w:qFormat/>
    <w:rsid w:val="00521EBE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4">
    <w:name w:val="А_основной Знак"/>
    <w:basedOn w:val="a0"/>
    <w:link w:val="a3"/>
    <w:rsid w:val="00521EBE"/>
    <w:rPr>
      <w:rFonts w:ascii="Times New Roman" w:eastAsia="Calibri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F107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10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107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107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1945</Words>
  <Characters>11093</Characters>
  <Application>Microsoft Office Word</Application>
  <DocSecurity>0</DocSecurity>
  <Lines>92</Lines>
  <Paragraphs>26</Paragraphs>
  <ScaleCrop>false</ScaleCrop>
  <Company/>
  <LinksUpToDate>false</LinksUpToDate>
  <CharactersWithSpaces>13012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2015-03-12T02:49:00Z</dcterms:created>
  <dcterms:modified xsi:type="dcterms:W3CDTF">2015-03-17T14:09:00Z</dcterms:modified>
</cp:coreProperties>
</file>